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82F59" w:rsidRDefault="002B3920" w:rsidP="002B3920">
      <w:pPr>
        <w:pStyle w:val="normal0"/>
      </w:pPr>
      <w:r w:rsidRPr="002B3920">
        <w:rPr>
          <w:color w:val="FF0000"/>
          <w:sz w:val="40"/>
          <w:szCs w:val="40"/>
          <w:highlight w:val="yellow"/>
        </w:rPr>
        <w:t>DRAFT</w:t>
      </w:r>
      <w:r>
        <w:rPr>
          <w:sz w:val="40"/>
          <w:szCs w:val="40"/>
        </w:rPr>
        <w:tab/>
      </w:r>
      <w:r>
        <w:rPr>
          <w:sz w:val="40"/>
          <w:szCs w:val="40"/>
        </w:rPr>
        <w:tab/>
      </w:r>
      <w:r>
        <w:rPr>
          <w:sz w:val="40"/>
          <w:szCs w:val="40"/>
        </w:rPr>
        <w:tab/>
        <w:t xml:space="preserve">    </w:t>
      </w:r>
      <w:r w:rsidR="001250DE">
        <w:rPr>
          <w:sz w:val="24"/>
        </w:rPr>
        <w:t>BOARD OF SELECTMEN</w:t>
      </w:r>
    </w:p>
    <w:p w:rsidR="00D82F59" w:rsidRDefault="001250DE" w:rsidP="002B3920">
      <w:pPr>
        <w:pStyle w:val="normal0"/>
        <w:jc w:val="center"/>
      </w:pPr>
      <w:r>
        <w:rPr>
          <w:sz w:val="24"/>
        </w:rPr>
        <w:t>MEETING MINUTES</w:t>
      </w:r>
    </w:p>
    <w:p w:rsidR="00D82F59" w:rsidRDefault="00D82F59">
      <w:pPr>
        <w:pStyle w:val="normal0"/>
        <w:jc w:val="both"/>
      </w:pPr>
    </w:p>
    <w:p w:rsidR="00D82F59" w:rsidRDefault="001250DE" w:rsidP="002B3920">
      <w:pPr>
        <w:pStyle w:val="normal0"/>
        <w:jc w:val="center"/>
      </w:pPr>
      <w:r>
        <w:rPr>
          <w:sz w:val="24"/>
        </w:rPr>
        <w:t>July 16, 2014</w:t>
      </w:r>
    </w:p>
    <w:p w:rsidR="00D82F59" w:rsidRDefault="00D82F59" w:rsidP="002B3920">
      <w:pPr>
        <w:pStyle w:val="normal0"/>
        <w:jc w:val="center"/>
      </w:pPr>
    </w:p>
    <w:p w:rsidR="00D82F59" w:rsidRDefault="001250DE" w:rsidP="002B3920">
      <w:pPr>
        <w:pStyle w:val="normal0"/>
        <w:jc w:val="center"/>
      </w:pPr>
      <w:r>
        <w:rPr>
          <w:sz w:val="24"/>
        </w:rPr>
        <w:t>Approved on __________</w:t>
      </w:r>
    </w:p>
    <w:p w:rsidR="00D82F59" w:rsidRDefault="00D82F59">
      <w:pPr>
        <w:pStyle w:val="normal0"/>
        <w:jc w:val="both"/>
      </w:pPr>
    </w:p>
    <w:p w:rsidR="00D82F59" w:rsidRDefault="001250DE">
      <w:pPr>
        <w:pStyle w:val="normal0"/>
        <w:jc w:val="both"/>
      </w:pPr>
      <w:r>
        <w:rPr>
          <w:sz w:val="24"/>
        </w:rPr>
        <w:t xml:space="preserve">A meeting of the Orleans Board of Selectmen was held on Wednesday, July 16, 2014 in the Nauset Room of the Town Hall.  Present were Chairman David M. Duford, Vice-Chairman Jon R. Fuller, Selectman Alan McClennen Jr., Selectman John Hodgson III (left early 8:31 PM), Town Administrator John Kelly, and Recording Secretary Kristen Holbrook.  </w:t>
      </w:r>
    </w:p>
    <w:p w:rsidR="00D82F59" w:rsidRDefault="00D82F59">
      <w:pPr>
        <w:pStyle w:val="normal0"/>
        <w:jc w:val="both"/>
      </w:pPr>
    </w:p>
    <w:p w:rsidR="00D82F59" w:rsidRDefault="001250DE">
      <w:pPr>
        <w:pStyle w:val="normal0"/>
        <w:jc w:val="both"/>
      </w:pPr>
      <w:r>
        <w:rPr>
          <w:sz w:val="24"/>
        </w:rPr>
        <w:t xml:space="preserve">Clerk Sims McGrath Jr. was not present for the meeting.  </w:t>
      </w:r>
    </w:p>
    <w:p w:rsidR="00D82F59" w:rsidRDefault="00D82F59">
      <w:pPr>
        <w:pStyle w:val="normal0"/>
        <w:jc w:val="both"/>
      </w:pPr>
    </w:p>
    <w:p w:rsidR="00D82F59" w:rsidRDefault="001250DE">
      <w:pPr>
        <w:pStyle w:val="normal0"/>
        <w:jc w:val="both"/>
      </w:pPr>
      <w:r>
        <w:rPr>
          <w:sz w:val="24"/>
        </w:rPr>
        <w:t xml:space="preserve">Chairman Dunford called the meeting to order at 6:30 PM.  </w:t>
      </w:r>
    </w:p>
    <w:p w:rsidR="00D82F59" w:rsidRDefault="00D82F59">
      <w:pPr>
        <w:pStyle w:val="normal0"/>
        <w:jc w:val="both"/>
      </w:pPr>
    </w:p>
    <w:p w:rsidR="00D82F59" w:rsidRDefault="001250DE">
      <w:pPr>
        <w:pStyle w:val="normal0"/>
        <w:jc w:val="both"/>
      </w:pPr>
      <w:r>
        <w:rPr>
          <w:sz w:val="24"/>
          <w:u w:val="single"/>
        </w:rPr>
        <w:t>Public Comment:</w:t>
      </w:r>
      <w:r>
        <w:rPr>
          <w:sz w:val="24"/>
        </w:rPr>
        <w:t xml:space="preserve"> </w:t>
      </w:r>
    </w:p>
    <w:p w:rsidR="00D82F59" w:rsidRDefault="001250DE">
      <w:pPr>
        <w:pStyle w:val="normal0"/>
        <w:jc w:val="both"/>
      </w:pPr>
      <w:r>
        <w:rPr>
          <w:sz w:val="24"/>
        </w:rPr>
        <w:t xml:space="preserve">No public comment was offered.  </w:t>
      </w:r>
    </w:p>
    <w:p w:rsidR="00D82F59" w:rsidRDefault="00D82F59">
      <w:pPr>
        <w:pStyle w:val="normal0"/>
        <w:jc w:val="both"/>
      </w:pPr>
    </w:p>
    <w:p w:rsidR="00D82F59" w:rsidRDefault="001250DE">
      <w:pPr>
        <w:pStyle w:val="normal0"/>
        <w:jc w:val="both"/>
      </w:pPr>
      <w:r>
        <w:rPr>
          <w:sz w:val="24"/>
          <w:u w:val="single"/>
        </w:rPr>
        <w:t>Approval of Minutes:</w:t>
      </w:r>
    </w:p>
    <w:p w:rsidR="00D82F59" w:rsidRDefault="001250DE">
      <w:pPr>
        <w:pStyle w:val="normal0"/>
        <w:jc w:val="both"/>
      </w:pPr>
      <w:r>
        <w:rPr>
          <w:b/>
          <w:sz w:val="24"/>
        </w:rPr>
        <w:t xml:space="preserve">On a motion by Mr. Fuller, and seconded by Mr. Hodgson, the Board voted to accept the  minutes of the June 18, 2014 meeting as amended. </w:t>
      </w:r>
      <w:r>
        <w:rPr>
          <w:sz w:val="24"/>
        </w:rPr>
        <w:t xml:space="preserve"> The vote was 4-0-0.  </w:t>
      </w:r>
    </w:p>
    <w:p w:rsidR="00D82F59" w:rsidRDefault="00D82F59">
      <w:pPr>
        <w:pStyle w:val="normal0"/>
        <w:jc w:val="both"/>
      </w:pPr>
    </w:p>
    <w:p w:rsidR="00D82F59" w:rsidRDefault="001250DE">
      <w:pPr>
        <w:pStyle w:val="normal0"/>
        <w:jc w:val="both"/>
      </w:pPr>
      <w:r>
        <w:rPr>
          <w:b/>
          <w:sz w:val="24"/>
        </w:rPr>
        <w:t xml:space="preserve">On a motion by Mr. Fuller, and seconded by Mr. McClennen, the Board voted to accept the minutes of the  June 24, 2014 meeting as amended.  </w:t>
      </w:r>
      <w:r>
        <w:rPr>
          <w:sz w:val="24"/>
        </w:rPr>
        <w:t xml:space="preserve"> The vote was 4-0-0.  </w:t>
      </w:r>
    </w:p>
    <w:p w:rsidR="00D82F59" w:rsidRDefault="00D82F59">
      <w:pPr>
        <w:pStyle w:val="normal0"/>
        <w:jc w:val="both"/>
      </w:pPr>
    </w:p>
    <w:p w:rsidR="00D82F59" w:rsidRDefault="001250DE">
      <w:pPr>
        <w:pStyle w:val="normal0"/>
        <w:jc w:val="both"/>
      </w:pPr>
      <w:r>
        <w:rPr>
          <w:sz w:val="24"/>
          <w:u w:val="single"/>
        </w:rPr>
        <w:t>Committee Appointments and Re-Appointments:</w:t>
      </w:r>
    </w:p>
    <w:p w:rsidR="00D82F59" w:rsidRDefault="001250DE">
      <w:pPr>
        <w:pStyle w:val="normal0"/>
        <w:jc w:val="both"/>
      </w:pPr>
      <w:r>
        <w:rPr>
          <w:b/>
          <w:sz w:val="24"/>
        </w:rPr>
        <w:t xml:space="preserve">On a motion by Mr. Fuller,  and seconded by Mr. Hodgson, the Board voted to accept the resignation of Joseph Cardito from the Board of Water and Sewer Commission with regret and gratitude. </w:t>
      </w:r>
      <w:r>
        <w:rPr>
          <w:sz w:val="24"/>
        </w:rPr>
        <w:t xml:space="preserve"> The vote was 4-0-0.  </w:t>
      </w:r>
    </w:p>
    <w:p w:rsidR="00D82F59" w:rsidRDefault="00D82F59">
      <w:pPr>
        <w:pStyle w:val="normal0"/>
        <w:jc w:val="both"/>
      </w:pPr>
    </w:p>
    <w:p w:rsidR="00D82F59" w:rsidRDefault="001250DE">
      <w:pPr>
        <w:pStyle w:val="normal0"/>
        <w:jc w:val="both"/>
      </w:pPr>
      <w:r>
        <w:rPr>
          <w:b/>
          <w:sz w:val="24"/>
        </w:rPr>
        <w:t xml:space="preserve">On a motion by Mr. McClennen, and seconded by Mr. Fuller, the Board voted to reappoint Judith Bruce and John Meyer to the Board of Water and Sewer Commissioners with term ending dates of 6/30/17.  </w:t>
      </w:r>
      <w:r>
        <w:rPr>
          <w:sz w:val="24"/>
        </w:rPr>
        <w:t xml:space="preserve">The vote was 4-0-0.  </w:t>
      </w:r>
    </w:p>
    <w:p w:rsidR="00D82F59" w:rsidRDefault="00D82F59">
      <w:pPr>
        <w:pStyle w:val="normal0"/>
        <w:jc w:val="both"/>
      </w:pPr>
    </w:p>
    <w:p w:rsidR="00D82F59" w:rsidRDefault="001250DE">
      <w:pPr>
        <w:pStyle w:val="normal0"/>
        <w:jc w:val="both"/>
      </w:pPr>
      <w:r>
        <w:rPr>
          <w:b/>
          <w:sz w:val="24"/>
        </w:rPr>
        <w:t xml:space="preserve">On a motion by Mr. Fuller, and seconded by Mr. McCLennen, the Board voted to reappoint  Peter Conneen to the Building Code Board of Appeals with a term ending date of June 30, 2017 recognizing that Mr. Conneen has served more than two full terms, the reappointment is made as an exception to the Board’s policy </w:t>
      </w:r>
      <w:r>
        <w:rPr>
          <w:b/>
          <w:sz w:val="24"/>
        </w:rPr>
        <w:lastRenderedPageBreak/>
        <w:t xml:space="preserve">as it is in the best interest of the town.  </w:t>
      </w:r>
      <w:r>
        <w:rPr>
          <w:sz w:val="24"/>
        </w:rPr>
        <w:t xml:space="preserve">The vote was 3-0-1; Mr. Hodgson abstained from the vote.  </w:t>
      </w:r>
    </w:p>
    <w:p w:rsidR="00D82F59" w:rsidRDefault="00D82F59">
      <w:pPr>
        <w:pStyle w:val="normal0"/>
        <w:jc w:val="both"/>
      </w:pPr>
    </w:p>
    <w:p w:rsidR="00D82F59" w:rsidRDefault="001250DE">
      <w:pPr>
        <w:pStyle w:val="normal0"/>
        <w:jc w:val="both"/>
      </w:pPr>
      <w:r>
        <w:rPr>
          <w:b/>
          <w:sz w:val="24"/>
        </w:rPr>
        <w:t xml:space="preserve">On a motion by Mr. McCLennen, and seconded by Mr. Hodgson, the Board voted to reappoint Judith Brainerd to the Conservation Commission with a term ending date of June 30, 2017.  </w:t>
      </w:r>
      <w:r>
        <w:rPr>
          <w:sz w:val="24"/>
        </w:rPr>
        <w:t xml:space="preserve">The vote was 4-0-0.  </w:t>
      </w:r>
    </w:p>
    <w:p w:rsidR="00D82F59" w:rsidRDefault="00D82F59">
      <w:pPr>
        <w:pStyle w:val="normal0"/>
        <w:jc w:val="both"/>
      </w:pPr>
    </w:p>
    <w:p w:rsidR="00D82F59" w:rsidRDefault="001250DE">
      <w:pPr>
        <w:pStyle w:val="normal0"/>
        <w:jc w:val="both"/>
      </w:pPr>
      <w:r>
        <w:rPr>
          <w:b/>
          <w:sz w:val="24"/>
        </w:rPr>
        <w:t xml:space="preserve">On a motion by Mr. Fuller, and seconded by Mr. McClennen, the Board voted to elevate Kevin Galligan and Richard Nadler from associate members to regular members of the Conservation Commission, with term ending dates of June 30, 2017.  </w:t>
      </w:r>
      <w:r>
        <w:rPr>
          <w:sz w:val="24"/>
        </w:rPr>
        <w:t>The vote was 4-0-0.</w:t>
      </w:r>
      <w:r>
        <w:rPr>
          <w:b/>
          <w:sz w:val="24"/>
        </w:rPr>
        <w:t xml:space="preserve">  </w:t>
      </w:r>
    </w:p>
    <w:p w:rsidR="00D82F59" w:rsidRDefault="00D82F59">
      <w:pPr>
        <w:pStyle w:val="normal0"/>
        <w:jc w:val="both"/>
      </w:pPr>
    </w:p>
    <w:p w:rsidR="00D82F59" w:rsidRDefault="001250DE">
      <w:pPr>
        <w:pStyle w:val="normal0"/>
        <w:jc w:val="both"/>
      </w:pPr>
      <w:r>
        <w:rPr>
          <w:b/>
          <w:sz w:val="24"/>
        </w:rPr>
        <w:t xml:space="preserve">On a motion by Mr. Dunford, and seconded by Mr. Fuller, the Board voted to send letters of thanks to Dory Klimshuk, James Trainor and Phillip Marshall for their service to the Town.  </w:t>
      </w:r>
      <w:r>
        <w:rPr>
          <w:sz w:val="24"/>
        </w:rPr>
        <w:t>The vote was 4-0-0.</w:t>
      </w:r>
      <w:r>
        <w:rPr>
          <w:b/>
          <w:sz w:val="24"/>
        </w:rPr>
        <w:t xml:space="preserve">  </w:t>
      </w:r>
    </w:p>
    <w:p w:rsidR="00D82F59" w:rsidRDefault="00D82F59">
      <w:pPr>
        <w:pStyle w:val="normal0"/>
        <w:jc w:val="both"/>
      </w:pPr>
    </w:p>
    <w:p w:rsidR="00D82F59" w:rsidRDefault="001250DE">
      <w:pPr>
        <w:pStyle w:val="normal0"/>
        <w:jc w:val="both"/>
      </w:pPr>
      <w:r>
        <w:rPr>
          <w:b/>
          <w:sz w:val="24"/>
        </w:rPr>
        <w:t xml:space="preserve">On a motion by Mr. Fuller, and seconded by Mr. McClennen, the Board voted to reappoint Richard Besciak to Historical Commission with a term ending date of June 30, 2017 recognizing that Mr. Besciak has served more than two complete terms, and that the reappointment is made as an exception to the Board’s policy as it is in the best interest of the Town.  </w:t>
      </w:r>
      <w:r>
        <w:rPr>
          <w:sz w:val="24"/>
        </w:rPr>
        <w:t xml:space="preserve">The vote was 3-0-1; Mr. Hodgson abstained from the vote. </w:t>
      </w:r>
      <w:r>
        <w:rPr>
          <w:b/>
          <w:sz w:val="24"/>
        </w:rPr>
        <w:t xml:space="preserve"> </w:t>
      </w:r>
    </w:p>
    <w:p w:rsidR="00D82F59" w:rsidRDefault="00D82F59">
      <w:pPr>
        <w:pStyle w:val="normal0"/>
        <w:jc w:val="both"/>
      </w:pPr>
    </w:p>
    <w:p w:rsidR="00D82F59" w:rsidRDefault="001250DE">
      <w:pPr>
        <w:pStyle w:val="normal0"/>
        <w:jc w:val="both"/>
      </w:pPr>
      <w:r>
        <w:rPr>
          <w:sz w:val="24"/>
          <w:u w:val="single"/>
        </w:rPr>
        <w:t>6:45 PM     Public Hearing on Proposed 5% Water Rate Increase starting in August 2014:</w:t>
      </w:r>
    </w:p>
    <w:p w:rsidR="00D82F59" w:rsidRDefault="001250DE">
      <w:pPr>
        <w:pStyle w:val="normal0"/>
        <w:jc w:val="both"/>
      </w:pPr>
      <w:r>
        <w:rPr>
          <w:sz w:val="24"/>
        </w:rPr>
        <w:t xml:space="preserve">Chairman Dunford read the public hearing as published in the Cape Codder and called the public hearing to order at 6:45 PM.  </w:t>
      </w:r>
    </w:p>
    <w:p w:rsidR="00D82F59" w:rsidRDefault="00D82F59">
      <w:pPr>
        <w:pStyle w:val="normal0"/>
        <w:jc w:val="both"/>
      </w:pPr>
    </w:p>
    <w:p w:rsidR="00D82F59" w:rsidRDefault="001250DE">
      <w:pPr>
        <w:pStyle w:val="normal0"/>
        <w:jc w:val="both"/>
      </w:pPr>
      <w:r>
        <w:rPr>
          <w:sz w:val="24"/>
        </w:rPr>
        <w:t xml:space="preserve">Bruce Towe, a resident of Captain Linnel Road, spoke to the Board in favor of the increase as he feels that it is a practical proposal.  </w:t>
      </w:r>
    </w:p>
    <w:p w:rsidR="00D82F59" w:rsidRDefault="00D82F59">
      <w:pPr>
        <w:pStyle w:val="normal0"/>
        <w:jc w:val="both"/>
      </w:pPr>
    </w:p>
    <w:p w:rsidR="00D82F59" w:rsidRDefault="001250DE">
      <w:pPr>
        <w:pStyle w:val="normal0"/>
        <w:jc w:val="both"/>
      </w:pPr>
      <w:r>
        <w:rPr>
          <w:b/>
          <w:sz w:val="24"/>
        </w:rPr>
        <w:t xml:space="preserve">On a motion by Mr. Fuller, and seconded by Mr. McClennen, the Board voted to close the public hearing. </w:t>
      </w:r>
      <w:r>
        <w:rPr>
          <w:sz w:val="24"/>
        </w:rPr>
        <w:t xml:space="preserve"> The vote was 4-0-0.  </w:t>
      </w:r>
    </w:p>
    <w:p w:rsidR="00D82F59" w:rsidRDefault="00D82F59">
      <w:pPr>
        <w:pStyle w:val="normal0"/>
        <w:jc w:val="both"/>
      </w:pPr>
    </w:p>
    <w:p w:rsidR="00D82F59" w:rsidRDefault="001250DE">
      <w:pPr>
        <w:pStyle w:val="normal0"/>
        <w:jc w:val="both"/>
      </w:pPr>
      <w:r>
        <w:rPr>
          <w:sz w:val="24"/>
        </w:rPr>
        <w:t xml:space="preserve">Mr. Fuller noted that the state requirements for water conservation is what drives the water department to raise the water rates.  </w:t>
      </w:r>
    </w:p>
    <w:p w:rsidR="00D82F59" w:rsidRDefault="00D82F59">
      <w:pPr>
        <w:pStyle w:val="normal0"/>
        <w:jc w:val="both"/>
      </w:pPr>
    </w:p>
    <w:p w:rsidR="00D82F59" w:rsidRDefault="001250DE">
      <w:pPr>
        <w:pStyle w:val="normal0"/>
        <w:jc w:val="both"/>
      </w:pPr>
      <w:r>
        <w:rPr>
          <w:sz w:val="24"/>
        </w:rPr>
        <w:t xml:space="preserve">Mr. McClennen noted that the department is being run efficiently and that the proposed increase is being done to curtail future problems.  </w:t>
      </w:r>
    </w:p>
    <w:p w:rsidR="00D82F59" w:rsidRDefault="00D82F59">
      <w:pPr>
        <w:pStyle w:val="normal0"/>
        <w:jc w:val="both"/>
      </w:pPr>
    </w:p>
    <w:p w:rsidR="00D82F59" w:rsidRDefault="001250DE">
      <w:pPr>
        <w:pStyle w:val="normal0"/>
        <w:jc w:val="both"/>
      </w:pPr>
      <w:r>
        <w:rPr>
          <w:b/>
          <w:sz w:val="24"/>
        </w:rPr>
        <w:lastRenderedPageBreak/>
        <w:t xml:space="preserve">On a motion by Mr. Fuller, and seconded by Mr. Hodgson, the Board voted to accept the proposed 5% water rate increase for FY15.  </w:t>
      </w:r>
      <w:r>
        <w:rPr>
          <w:sz w:val="24"/>
        </w:rPr>
        <w:t xml:space="preserve">The vote was 4-0-0.  </w:t>
      </w:r>
    </w:p>
    <w:p w:rsidR="00D82F59" w:rsidRDefault="00D82F59">
      <w:pPr>
        <w:pStyle w:val="normal0"/>
        <w:jc w:val="both"/>
      </w:pPr>
    </w:p>
    <w:p w:rsidR="00D82F59" w:rsidRDefault="001250DE">
      <w:pPr>
        <w:pStyle w:val="normal0"/>
        <w:jc w:val="both"/>
      </w:pPr>
      <w:r>
        <w:rPr>
          <w:sz w:val="24"/>
          <w:u w:val="single"/>
        </w:rPr>
        <w:t>Committee Appointments and Re-Appointments (continued):</w:t>
      </w:r>
    </w:p>
    <w:p w:rsidR="00D82F59" w:rsidRDefault="001250DE">
      <w:pPr>
        <w:pStyle w:val="normal0"/>
        <w:jc w:val="both"/>
      </w:pPr>
      <w:r>
        <w:rPr>
          <w:b/>
          <w:sz w:val="24"/>
        </w:rPr>
        <w:t xml:space="preserve">On a motion by Mr. McClennen, and seconded by Mr. Fuller, the Board voted to reappoint Chet Crabtree and Andrea Shaw Reed to the Planning Board with term ending dates of June 30, 2017. </w:t>
      </w:r>
      <w:r>
        <w:rPr>
          <w:sz w:val="24"/>
        </w:rPr>
        <w:t xml:space="preserve"> The vote was 4-0-0.  </w:t>
      </w:r>
    </w:p>
    <w:p w:rsidR="00D82F59" w:rsidRDefault="00D82F59">
      <w:pPr>
        <w:pStyle w:val="normal0"/>
        <w:jc w:val="both"/>
      </w:pPr>
    </w:p>
    <w:p w:rsidR="00D82F59" w:rsidRDefault="001250DE">
      <w:pPr>
        <w:pStyle w:val="normal0"/>
        <w:jc w:val="both"/>
      </w:pPr>
      <w:r>
        <w:rPr>
          <w:b/>
          <w:sz w:val="24"/>
        </w:rPr>
        <w:t xml:space="preserve">On a motion by Mr. McClennen, and seconded by Mr. Fuller, the Board voted to reappoint Rolf Solderstrom to the Zoning Board of Appeals with a term ending date of 6/30/17 in the best interest of the town. </w:t>
      </w:r>
      <w:r>
        <w:rPr>
          <w:sz w:val="24"/>
        </w:rPr>
        <w:t xml:space="preserve"> The vote was 3-0-1; Mr. Hodgson abstained from the vote.  </w:t>
      </w:r>
    </w:p>
    <w:p w:rsidR="00D82F59" w:rsidRDefault="00D82F59">
      <w:pPr>
        <w:pStyle w:val="normal0"/>
        <w:jc w:val="both"/>
      </w:pPr>
    </w:p>
    <w:p w:rsidR="00D82F59" w:rsidRDefault="001250DE">
      <w:pPr>
        <w:pStyle w:val="normal0"/>
        <w:jc w:val="both"/>
      </w:pPr>
      <w:r>
        <w:rPr>
          <w:b/>
          <w:sz w:val="24"/>
        </w:rPr>
        <w:t xml:space="preserve">On a motion by Mr. Fuller, and seconded by Mr. McClennen, the Board voted to elevate McCarthy, with a term ending date of June 30, 2017.  </w:t>
      </w:r>
      <w:r>
        <w:rPr>
          <w:sz w:val="24"/>
        </w:rPr>
        <w:t xml:space="preserve">The vote was 3-0-1; Mr. Hodgson abstained.  </w:t>
      </w:r>
    </w:p>
    <w:p w:rsidR="00D82F59" w:rsidRDefault="00D82F59">
      <w:pPr>
        <w:pStyle w:val="normal0"/>
        <w:jc w:val="both"/>
      </w:pPr>
    </w:p>
    <w:p w:rsidR="00D82F59" w:rsidRDefault="001250DE">
      <w:pPr>
        <w:pStyle w:val="normal0"/>
        <w:jc w:val="both"/>
      </w:pPr>
      <w:r>
        <w:rPr>
          <w:b/>
          <w:sz w:val="24"/>
        </w:rPr>
        <w:t xml:space="preserve">On a motion by Mr. McClennen,  and seconded by Mr.Hodgson, the Board voted to send letters of thanks to Greg DeLory and Bill Wibel for their service to the town.  </w:t>
      </w:r>
      <w:r>
        <w:rPr>
          <w:sz w:val="24"/>
        </w:rPr>
        <w:t>The vote was 4-0-0.</w:t>
      </w:r>
    </w:p>
    <w:p w:rsidR="00D82F59" w:rsidRDefault="00D82F59">
      <w:pPr>
        <w:pStyle w:val="normal0"/>
        <w:jc w:val="both"/>
      </w:pPr>
    </w:p>
    <w:p w:rsidR="00D82F59" w:rsidRDefault="001250DE">
      <w:pPr>
        <w:pStyle w:val="normal0"/>
        <w:jc w:val="both"/>
      </w:pPr>
      <w:r>
        <w:rPr>
          <w:b/>
          <w:sz w:val="24"/>
        </w:rPr>
        <w:t xml:space="preserve">On a motion by Mr. McClennen, and seconded by Mr. Fuller,  the Board voted to reappoint Fran Bonscher to the Council on Aging with a term ending date of June 30, 2017, in the best interest of the Town.  </w:t>
      </w:r>
      <w:r>
        <w:rPr>
          <w:sz w:val="24"/>
        </w:rPr>
        <w:t>The vote was 3-0-1; JH abstained.</w:t>
      </w:r>
    </w:p>
    <w:p w:rsidR="00D82F59" w:rsidRDefault="00D82F59">
      <w:pPr>
        <w:pStyle w:val="normal0"/>
        <w:jc w:val="both"/>
      </w:pPr>
    </w:p>
    <w:p w:rsidR="00D82F59" w:rsidRDefault="001250DE">
      <w:pPr>
        <w:pStyle w:val="normal0"/>
        <w:jc w:val="both"/>
      </w:pPr>
      <w:r>
        <w:rPr>
          <w:sz w:val="24"/>
          <w:u w:val="single"/>
        </w:rPr>
        <w:t>Non-Resident Taxpayers Summer Informational Meeting:</w:t>
      </w:r>
    </w:p>
    <w:p w:rsidR="00D82F59" w:rsidRDefault="001250DE">
      <w:pPr>
        <w:pStyle w:val="normal0"/>
        <w:jc w:val="both"/>
      </w:pPr>
      <w:r>
        <w:rPr>
          <w:sz w:val="24"/>
        </w:rPr>
        <w:t xml:space="preserve">Chairman Dunford read the notice for the meeting as published in the Cape Codder and Town Administrator John Kelly introduced the 4 Department Managers who would be presenting information for the meeting.  </w:t>
      </w:r>
    </w:p>
    <w:p w:rsidR="00D82F59" w:rsidRDefault="00D82F59">
      <w:pPr>
        <w:pStyle w:val="normal0"/>
        <w:jc w:val="both"/>
      </w:pPr>
    </w:p>
    <w:p w:rsidR="00D82F59" w:rsidRDefault="001250DE">
      <w:pPr>
        <w:pStyle w:val="normal0"/>
        <w:jc w:val="both"/>
      </w:pPr>
      <w:r>
        <w:rPr>
          <w:sz w:val="24"/>
        </w:rPr>
        <w:t xml:space="preserve">Ken Hull gave a brief overview of the functions of his department and their current projects.  </w:t>
      </w:r>
    </w:p>
    <w:p w:rsidR="00D82F59" w:rsidRDefault="00D82F59">
      <w:pPr>
        <w:pStyle w:val="normal0"/>
        <w:jc w:val="both"/>
      </w:pPr>
    </w:p>
    <w:p w:rsidR="00D82F59" w:rsidRDefault="001250DE">
      <w:pPr>
        <w:pStyle w:val="normal0"/>
        <w:jc w:val="both"/>
      </w:pPr>
      <w:r>
        <w:rPr>
          <w:sz w:val="24"/>
        </w:rPr>
        <w:t xml:space="preserve">Bill Overton, Foxridge Drive, asked if the commercial property values are included with the information Mr. Hull had reported.  Mr. Hull stated that the overall total valuation includes commercial as well as residential, but the commercial properties make up only 8% and track very similar to the residential properties.     </w:t>
      </w:r>
    </w:p>
    <w:p w:rsidR="00D82F59" w:rsidRDefault="00D82F59">
      <w:pPr>
        <w:pStyle w:val="normal0"/>
        <w:jc w:val="both"/>
      </w:pPr>
    </w:p>
    <w:p w:rsidR="00D82F59" w:rsidRDefault="001250DE">
      <w:pPr>
        <w:pStyle w:val="normal0"/>
        <w:jc w:val="both"/>
      </w:pPr>
      <w:r>
        <w:rPr>
          <w:sz w:val="24"/>
        </w:rPr>
        <w:t xml:space="preserve">Town of Orleans Finance Director David Withrow gave a brief presentation on the financial information for the past fiscal year.  </w:t>
      </w:r>
    </w:p>
    <w:p w:rsidR="00D82F59" w:rsidRDefault="00D82F59">
      <w:pPr>
        <w:pStyle w:val="normal0"/>
        <w:jc w:val="both"/>
      </w:pPr>
    </w:p>
    <w:p w:rsidR="00D82F59" w:rsidRDefault="001250DE">
      <w:pPr>
        <w:pStyle w:val="normal0"/>
        <w:jc w:val="both"/>
      </w:pPr>
      <w:r>
        <w:rPr>
          <w:sz w:val="24"/>
        </w:rPr>
        <w:t>Bill Overton asked what percentage of the taxes collected in the Town were personal property tax.</w:t>
      </w:r>
    </w:p>
    <w:p w:rsidR="00D82F59" w:rsidRDefault="00D82F59">
      <w:pPr>
        <w:pStyle w:val="normal0"/>
        <w:jc w:val="both"/>
      </w:pPr>
    </w:p>
    <w:p w:rsidR="00D82F59" w:rsidRDefault="001250DE">
      <w:pPr>
        <w:pStyle w:val="normal0"/>
        <w:jc w:val="both"/>
      </w:pPr>
      <w:r>
        <w:rPr>
          <w:sz w:val="24"/>
        </w:rPr>
        <w:t xml:space="preserve">Ken Hull stated that 46% of the single family homes and condominiums have personal property tax assessed.  </w:t>
      </w:r>
    </w:p>
    <w:p w:rsidR="00D82F59" w:rsidRDefault="00D82F59">
      <w:pPr>
        <w:pStyle w:val="normal0"/>
        <w:jc w:val="both"/>
      </w:pPr>
    </w:p>
    <w:p w:rsidR="00D82F59" w:rsidRDefault="001250DE">
      <w:pPr>
        <w:pStyle w:val="normal0"/>
        <w:jc w:val="both"/>
      </w:pPr>
      <w:r>
        <w:rPr>
          <w:sz w:val="24"/>
        </w:rPr>
        <w:t xml:space="preserve">Snow Library Director Tavi Prugno gave an overview of the library’s summer programs.  </w:t>
      </w:r>
    </w:p>
    <w:p w:rsidR="00D82F59" w:rsidRDefault="00D82F59">
      <w:pPr>
        <w:pStyle w:val="normal0"/>
        <w:jc w:val="both"/>
      </w:pPr>
    </w:p>
    <w:p w:rsidR="00D82F59" w:rsidRDefault="001250DE">
      <w:pPr>
        <w:pStyle w:val="normal0"/>
        <w:jc w:val="both"/>
      </w:pPr>
      <w:r>
        <w:rPr>
          <w:sz w:val="24"/>
        </w:rPr>
        <w:t xml:space="preserve">Director of Public Works and Natural Resources Tom Daley, provided an overview of the ongoing projects under his department.  Mr. Daley announced an upcoming public hearing on the Route 6A/Main Street intersection project.  </w:t>
      </w:r>
    </w:p>
    <w:p w:rsidR="00D82F59" w:rsidRDefault="00D82F59">
      <w:pPr>
        <w:pStyle w:val="normal0"/>
        <w:jc w:val="both"/>
      </w:pPr>
    </w:p>
    <w:p w:rsidR="00D82F59" w:rsidRDefault="001250DE">
      <w:pPr>
        <w:pStyle w:val="normal0"/>
        <w:jc w:val="both"/>
      </w:pPr>
      <w:r>
        <w:rPr>
          <w:sz w:val="24"/>
        </w:rPr>
        <w:t xml:space="preserve">John Harder a resident of Lobster Lane, asked for clarification on the history and status of Nauset Spit and the Town of Eastham.  Mr. Kelly explained that the ownership of the property is not in dispute, but the difficulty has come from the Town of Eastham’s bylaw.  </w:t>
      </w:r>
    </w:p>
    <w:p w:rsidR="00D82F59" w:rsidRDefault="00D82F59">
      <w:pPr>
        <w:pStyle w:val="normal0"/>
        <w:jc w:val="both"/>
      </w:pPr>
    </w:p>
    <w:p w:rsidR="00D82F59" w:rsidRDefault="001250DE">
      <w:pPr>
        <w:pStyle w:val="normal0"/>
        <w:jc w:val="both"/>
      </w:pPr>
      <w:r>
        <w:rPr>
          <w:sz w:val="24"/>
        </w:rPr>
        <w:t xml:space="preserve">Bill Overton asked is there is a written or unwritten policy regarding the removal and replacement of Cherry Trees.  Mr. Daley stated that the town has an active tree planting program, but did not target Cherry Trees specifically.  Mr. Kelly explained that the Cherry Trees on Briar Springs road are on schedule to be replaced, but there are budgetary constraints.  </w:t>
      </w:r>
    </w:p>
    <w:p w:rsidR="00D82F59" w:rsidRDefault="00D82F59">
      <w:pPr>
        <w:pStyle w:val="normal0"/>
        <w:jc w:val="both"/>
      </w:pPr>
    </w:p>
    <w:p w:rsidR="00D82F59" w:rsidRDefault="001250DE">
      <w:pPr>
        <w:pStyle w:val="normal0"/>
        <w:jc w:val="both"/>
      </w:pPr>
      <w:r>
        <w:rPr>
          <w:sz w:val="24"/>
        </w:rPr>
        <w:t xml:space="preserve">Howard Cooks a resident of Seacrest, asked for clarification on the Eastham residents being allowed to drive on the Beach and stated that only Orleans Residents have deeded rights to Callanan’s Pass.  </w:t>
      </w:r>
    </w:p>
    <w:p w:rsidR="00D82F59" w:rsidRDefault="00D82F59">
      <w:pPr>
        <w:pStyle w:val="normal0"/>
        <w:jc w:val="both"/>
      </w:pPr>
    </w:p>
    <w:p w:rsidR="00D82F59" w:rsidRDefault="001250DE">
      <w:pPr>
        <w:pStyle w:val="normal0"/>
        <w:jc w:val="both"/>
      </w:pPr>
      <w:r>
        <w:rPr>
          <w:sz w:val="24"/>
        </w:rPr>
        <w:t xml:space="preserve">Mr. Dunford stated that the Board has not taken any position on the request and will be meeting with Eastham to discuss the issue.  </w:t>
      </w:r>
    </w:p>
    <w:p w:rsidR="00D82F59" w:rsidRDefault="00D82F59">
      <w:pPr>
        <w:pStyle w:val="normal0"/>
        <w:jc w:val="both"/>
      </w:pPr>
    </w:p>
    <w:p w:rsidR="00D82F59" w:rsidRDefault="001250DE">
      <w:pPr>
        <w:pStyle w:val="normal0"/>
        <w:jc w:val="both"/>
      </w:pPr>
      <w:r>
        <w:rPr>
          <w:sz w:val="24"/>
        </w:rPr>
        <w:t xml:space="preserve">Richard Paskewiecz, commended the Board for hiring the additional Fire Department staff.  Mr. Paskeweicz also asked if the Board had reached out to representatives regarding allowing non-resident taxpayers to vote on financial matters.  </w:t>
      </w:r>
    </w:p>
    <w:p w:rsidR="00D82F59" w:rsidRDefault="00D82F59">
      <w:pPr>
        <w:pStyle w:val="normal0"/>
        <w:jc w:val="both"/>
      </w:pPr>
    </w:p>
    <w:p w:rsidR="00D82F59" w:rsidRDefault="001250DE">
      <w:pPr>
        <w:pStyle w:val="normal0"/>
        <w:jc w:val="both"/>
      </w:pPr>
      <w:r>
        <w:rPr>
          <w:sz w:val="24"/>
        </w:rPr>
        <w:t xml:space="preserve">Bill Overton spoke to the Board regarding the part-time residents being given the right to vote at town meeting.  </w:t>
      </w:r>
    </w:p>
    <w:p w:rsidR="00D82F59" w:rsidRDefault="00D82F59">
      <w:pPr>
        <w:pStyle w:val="normal0"/>
        <w:jc w:val="both"/>
      </w:pPr>
    </w:p>
    <w:p w:rsidR="00D82F59" w:rsidRDefault="001250DE">
      <w:pPr>
        <w:pStyle w:val="normal0"/>
        <w:jc w:val="both"/>
      </w:pPr>
      <w:r>
        <w:rPr>
          <w:sz w:val="24"/>
          <w:u w:val="single"/>
        </w:rPr>
        <w:t>Meet with Planning Board and George Meservey:</w:t>
      </w:r>
    </w:p>
    <w:p w:rsidR="00D82F59" w:rsidRDefault="001250DE">
      <w:pPr>
        <w:pStyle w:val="normal0"/>
        <w:jc w:val="both"/>
      </w:pPr>
      <w:r>
        <w:rPr>
          <w:sz w:val="24"/>
        </w:rPr>
        <w:t xml:space="preserve">Town of Orleans Planning Director presented the Board with information on the Village Center.  Mr. Dunford asked that Mr. Meservey provide some information on the impact of sewering or wastewater treatment on the downtown area and opportunities for economic growth.  </w:t>
      </w:r>
    </w:p>
    <w:p w:rsidR="00D82F59" w:rsidRDefault="00D82F59">
      <w:pPr>
        <w:pStyle w:val="normal0"/>
        <w:jc w:val="both"/>
      </w:pPr>
    </w:p>
    <w:p w:rsidR="00D82F59" w:rsidRDefault="001250DE">
      <w:pPr>
        <w:pStyle w:val="normal0"/>
        <w:jc w:val="both"/>
      </w:pPr>
      <w:r>
        <w:rPr>
          <w:sz w:val="24"/>
          <w:u w:val="single"/>
        </w:rPr>
        <w:t>Meet with Tom Daley, Director of Public Works:</w:t>
      </w:r>
    </w:p>
    <w:p w:rsidR="00D82F59" w:rsidRDefault="001250DE">
      <w:pPr>
        <w:pStyle w:val="normal0"/>
        <w:jc w:val="both"/>
      </w:pPr>
      <w:r>
        <w:rPr>
          <w:sz w:val="24"/>
        </w:rPr>
        <w:t xml:space="preserve">Director of Public Works and Natural Resources Tom Daley, gave the Board a brief powerpoint presentation on the DPW Facility project.  Mr. Daley noted that it is possible to move the salt storage shed to the Giddiah Hill facility.  He stated that Phase 1 of the project would be $5M and include a vehicle maintenance facility, shop facility and wash bay.  </w:t>
      </w:r>
    </w:p>
    <w:p w:rsidR="00D82F59" w:rsidRDefault="00D82F59">
      <w:pPr>
        <w:pStyle w:val="normal0"/>
        <w:jc w:val="both"/>
      </w:pPr>
    </w:p>
    <w:p w:rsidR="00D82F59" w:rsidRDefault="001250DE">
      <w:pPr>
        <w:pStyle w:val="normal0"/>
        <w:jc w:val="both"/>
      </w:pPr>
      <w:r>
        <w:rPr>
          <w:sz w:val="24"/>
        </w:rPr>
        <w:t xml:space="preserve">Mr. Fuller stated that he is in favor of the phased approach and that he supports the proposal as outlined for phase 1.  Mr. McClennen stated that he is leery of phased construction for capital facilities.  He stated that he knows the facility is needed, but that he cannot fully support the idea at this time.  Mr. Dunford stated that he recognizes the need for the maintenance garage but would need more information and discussion on the future phases.  </w:t>
      </w:r>
    </w:p>
    <w:p w:rsidR="00D82F59" w:rsidRDefault="00D82F59">
      <w:pPr>
        <w:pStyle w:val="normal0"/>
        <w:jc w:val="both"/>
      </w:pPr>
    </w:p>
    <w:p w:rsidR="00D82F59" w:rsidRDefault="001250DE">
      <w:pPr>
        <w:pStyle w:val="normal0"/>
        <w:jc w:val="both"/>
      </w:pPr>
      <w:r>
        <w:rPr>
          <w:sz w:val="24"/>
          <w:u w:val="single"/>
        </w:rPr>
        <w:t>Vote to Call Special Town Meeting for Monday October 27, 2014:</w:t>
      </w:r>
    </w:p>
    <w:p w:rsidR="00D82F59" w:rsidRDefault="001250DE">
      <w:pPr>
        <w:pStyle w:val="normal0"/>
        <w:jc w:val="both"/>
      </w:pPr>
      <w:r>
        <w:rPr>
          <w:b/>
          <w:sz w:val="24"/>
        </w:rPr>
        <w:t xml:space="preserve">On a motion by Mr. Fuller, and seconded by Mr. Hodgson, the Board voted to hold the October 27, 2014 Special Town Meeting at 6:30 PM at the Nauset Middle School Gymnasium and open the warrant on August 28, 2014 at 8:30 AM and close on September 12, 2014 at 4:30 PM.  </w:t>
      </w:r>
      <w:r>
        <w:rPr>
          <w:sz w:val="24"/>
        </w:rPr>
        <w:t xml:space="preserve">The vote was 4-0-0.    </w:t>
      </w:r>
    </w:p>
    <w:p w:rsidR="00D82F59" w:rsidRDefault="00D82F59">
      <w:pPr>
        <w:pStyle w:val="normal0"/>
        <w:jc w:val="both"/>
      </w:pPr>
    </w:p>
    <w:p w:rsidR="00D82F59" w:rsidRDefault="001250DE">
      <w:pPr>
        <w:pStyle w:val="normal0"/>
        <w:jc w:val="both"/>
      </w:pPr>
      <w:r>
        <w:rPr>
          <w:sz w:val="24"/>
          <w:u w:val="single"/>
        </w:rPr>
        <w:t>Vote to place debt exclusion questions on the November 4, 2014 State Ballot:</w:t>
      </w:r>
    </w:p>
    <w:p w:rsidR="00D82F59" w:rsidRDefault="001250DE">
      <w:pPr>
        <w:pStyle w:val="normal0"/>
        <w:jc w:val="both"/>
      </w:pPr>
      <w:r>
        <w:rPr>
          <w:b/>
          <w:sz w:val="24"/>
        </w:rPr>
        <w:t xml:space="preserve">On a motion by Mr. McClennen, and seconded by Mr. Fuller, the Board voted to place the three (3) debt exclusion ballot questions on the November 4, 2014 State Election Ballot.  </w:t>
      </w:r>
      <w:r>
        <w:rPr>
          <w:sz w:val="24"/>
        </w:rPr>
        <w:t xml:space="preserve">The vote was 4-0-0.  </w:t>
      </w:r>
    </w:p>
    <w:p w:rsidR="00D82F59" w:rsidRDefault="00D82F59">
      <w:pPr>
        <w:pStyle w:val="normal0"/>
        <w:jc w:val="both"/>
      </w:pPr>
    </w:p>
    <w:p w:rsidR="00D82F59" w:rsidRDefault="001250DE">
      <w:pPr>
        <w:pStyle w:val="normal0"/>
        <w:jc w:val="both"/>
      </w:pPr>
      <w:r>
        <w:rPr>
          <w:b/>
          <w:sz w:val="24"/>
        </w:rPr>
        <w:t xml:space="preserve">Mr. Hodgson left the meeting at 8:31 PM. </w:t>
      </w:r>
      <w:r>
        <w:rPr>
          <w:sz w:val="24"/>
        </w:rPr>
        <w:t xml:space="preserve"> </w:t>
      </w:r>
    </w:p>
    <w:p w:rsidR="00D82F59" w:rsidRDefault="00D82F59">
      <w:pPr>
        <w:pStyle w:val="normal0"/>
        <w:jc w:val="both"/>
      </w:pPr>
    </w:p>
    <w:p w:rsidR="00D82F59" w:rsidRDefault="001250DE">
      <w:pPr>
        <w:pStyle w:val="normal0"/>
        <w:jc w:val="both"/>
      </w:pPr>
      <w:r>
        <w:rPr>
          <w:sz w:val="24"/>
          <w:u w:val="single"/>
        </w:rPr>
        <w:t>Annual Review of Board of Selectmen Policies:</w:t>
      </w:r>
    </w:p>
    <w:p w:rsidR="00D82F59" w:rsidRDefault="001250DE">
      <w:pPr>
        <w:pStyle w:val="normal0"/>
        <w:jc w:val="both"/>
      </w:pPr>
      <w:r>
        <w:rPr>
          <w:b/>
          <w:sz w:val="24"/>
        </w:rPr>
        <w:t>TBD: Next meeting begin with first three on list for review and approval.  (H-2, H-3 and G-9)</w:t>
      </w:r>
    </w:p>
    <w:p w:rsidR="00D82F59" w:rsidRDefault="00D82F59">
      <w:pPr>
        <w:pStyle w:val="normal0"/>
        <w:jc w:val="both"/>
      </w:pPr>
    </w:p>
    <w:p w:rsidR="00D82F59" w:rsidRDefault="001250DE">
      <w:pPr>
        <w:pStyle w:val="normal0"/>
        <w:jc w:val="both"/>
      </w:pPr>
      <w:r>
        <w:rPr>
          <w:b/>
          <w:sz w:val="24"/>
        </w:rPr>
        <w:t xml:space="preserve">Beginning with G-12 through I-4 for discussion.  </w:t>
      </w:r>
    </w:p>
    <w:p w:rsidR="00D82F59" w:rsidRDefault="00D82F59">
      <w:pPr>
        <w:pStyle w:val="normal0"/>
        <w:jc w:val="both"/>
      </w:pPr>
    </w:p>
    <w:p w:rsidR="00D82F59" w:rsidRDefault="001250DE">
      <w:pPr>
        <w:pStyle w:val="normal0"/>
        <w:jc w:val="both"/>
      </w:pPr>
      <w:r>
        <w:rPr>
          <w:sz w:val="24"/>
          <w:u w:val="single"/>
        </w:rPr>
        <w:t>Coordination with American Legion for Memorial Day and Veteran’s Day ad-hoc Committee:</w:t>
      </w:r>
    </w:p>
    <w:p w:rsidR="00D82F59" w:rsidRDefault="001250DE">
      <w:pPr>
        <w:pStyle w:val="normal0"/>
        <w:jc w:val="both"/>
      </w:pPr>
      <w:r>
        <w:rPr>
          <w:sz w:val="24"/>
        </w:rPr>
        <w:t xml:space="preserve">The Board reviewed a letter from Howard Kucks, Commander of the American Legion Post #308 regarding the facilitation of an ad hoc committee for Memorial Day and Veteran’s Day activities.  Mr. Fuller stated that he felt it was important for the town to begin to form a committee as there have been several miltary campaigns since Vietnam and but are not included on the memorials.  Mr. McClennen concurred and Mr. Dunford supported the creation of a committee as well.  </w:t>
      </w:r>
    </w:p>
    <w:p w:rsidR="00D82F59" w:rsidRDefault="00D82F59">
      <w:pPr>
        <w:pStyle w:val="normal0"/>
        <w:jc w:val="both"/>
      </w:pPr>
    </w:p>
    <w:p w:rsidR="00D82F59" w:rsidRDefault="001250DE">
      <w:pPr>
        <w:pStyle w:val="normal0"/>
        <w:jc w:val="both"/>
      </w:pPr>
      <w:r>
        <w:rPr>
          <w:b/>
          <w:sz w:val="24"/>
        </w:rPr>
        <w:t xml:space="preserve">TBD: TA to draft a charge.  </w:t>
      </w:r>
    </w:p>
    <w:p w:rsidR="00D82F59" w:rsidRDefault="00D82F59">
      <w:pPr>
        <w:pStyle w:val="normal0"/>
        <w:jc w:val="both"/>
      </w:pPr>
    </w:p>
    <w:p w:rsidR="00D82F59" w:rsidRDefault="001250DE">
      <w:pPr>
        <w:pStyle w:val="normal0"/>
        <w:jc w:val="both"/>
      </w:pPr>
      <w:r>
        <w:rPr>
          <w:sz w:val="24"/>
          <w:u w:val="single"/>
        </w:rPr>
        <w:t>Town Administrator’s Report:</w:t>
      </w:r>
    </w:p>
    <w:p w:rsidR="00D82F59" w:rsidRDefault="001250DE">
      <w:pPr>
        <w:pStyle w:val="normal0"/>
        <w:jc w:val="both"/>
      </w:pPr>
      <w:r>
        <w:rPr>
          <w:sz w:val="24"/>
        </w:rPr>
        <w:t xml:space="preserve">Mr. Kelly informed the Board that a resignation had been received from Erin Young, the Principal Account Clerk in the Police Department.  </w:t>
      </w:r>
    </w:p>
    <w:p w:rsidR="00D82F59" w:rsidRDefault="00D82F59">
      <w:pPr>
        <w:pStyle w:val="normal0"/>
        <w:jc w:val="both"/>
      </w:pPr>
    </w:p>
    <w:p w:rsidR="00D82F59" w:rsidRDefault="001250DE">
      <w:pPr>
        <w:pStyle w:val="normal0"/>
        <w:jc w:val="both"/>
      </w:pPr>
      <w:r>
        <w:rPr>
          <w:b/>
          <w:sz w:val="24"/>
        </w:rPr>
        <w:t xml:space="preserve">On a motion by Mr. Fuller,  and seconded by Mr. McClennen,  the Board voted to authorize the Town Administrator to fill the vacant Principal Account Clerk’s position in the Police Department.  </w:t>
      </w:r>
      <w:r>
        <w:rPr>
          <w:sz w:val="24"/>
        </w:rPr>
        <w:t xml:space="preserve">The vote was 3-0-0. </w:t>
      </w:r>
      <w:r>
        <w:rPr>
          <w:b/>
          <w:sz w:val="24"/>
        </w:rPr>
        <w:t xml:space="preserve"> </w:t>
      </w:r>
    </w:p>
    <w:p w:rsidR="00D82F59" w:rsidRDefault="00D82F59">
      <w:pPr>
        <w:pStyle w:val="normal0"/>
        <w:jc w:val="both"/>
      </w:pPr>
    </w:p>
    <w:p w:rsidR="00D82F59" w:rsidRDefault="001250DE">
      <w:pPr>
        <w:pStyle w:val="normal0"/>
        <w:jc w:val="both"/>
      </w:pPr>
      <w:r>
        <w:rPr>
          <w:b/>
          <w:sz w:val="24"/>
        </w:rPr>
        <w:t xml:space="preserve">On a motion by Mr. Fuller, and seconded by Mr. McClennen, the Board voted to authorize the TA to reorganize the positions in the Finance and Assessing Department’s as presented.  </w:t>
      </w:r>
      <w:r>
        <w:rPr>
          <w:sz w:val="24"/>
        </w:rPr>
        <w:t xml:space="preserve">The vote was 3-0-0. </w:t>
      </w:r>
      <w:r>
        <w:rPr>
          <w:b/>
          <w:sz w:val="24"/>
        </w:rPr>
        <w:t xml:space="preserve"> </w:t>
      </w:r>
    </w:p>
    <w:p w:rsidR="00D82F59" w:rsidRDefault="00D82F59">
      <w:pPr>
        <w:pStyle w:val="normal0"/>
        <w:jc w:val="both"/>
      </w:pPr>
    </w:p>
    <w:p w:rsidR="00D82F59" w:rsidRDefault="001250DE">
      <w:pPr>
        <w:pStyle w:val="normal0"/>
        <w:jc w:val="both"/>
      </w:pPr>
      <w:r>
        <w:rPr>
          <w:sz w:val="24"/>
          <w:u w:val="single"/>
        </w:rPr>
        <w:t>Liaison Reports:</w:t>
      </w:r>
    </w:p>
    <w:p w:rsidR="00D82F59" w:rsidRDefault="001250DE">
      <w:pPr>
        <w:pStyle w:val="normal0"/>
        <w:jc w:val="both"/>
      </w:pPr>
      <w:r>
        <w:rPr>
          <w:sz w:val="24"/>
        </w:rPr>
        <w:t xml:space="preserve">Mr. Dunford reported on a recent meeting of the Charter Review Committee.  </w:t>
      </w:r>
    </w:p>
    <w:p w:rsidR="00D82F59" w:rsidRDefault="001250DE">
      <w:pPr>
        <w:pStyle w:val="normal0"/>
        <w:jc w:val="both"/>
      </w:pPr>
      <w:r>
        <w:rPr>
          <w:sz w:val="24"/>
        </w:rPr>
        <w:t xml:space="preserve">  </w:t>
      </w:r>
    </w:p>
    <w:p w:rsidR="00D82F59" w:rsidRDefault="001250DE">
      <w:pPr>
        <w:pStyle w:val="normal0"/>
        <w:jc w:val="both"/>
      </w:pPr>
      <w:r>
        <w:rPr>
          <w:sz w:val="24"/>
          <w:u w:val="single"/>
        </w:rPr>
        <w:t>Any Other Items for Future Agendas:</w:t>
      </w:r>
    </w:p>
    <w:p w:rsidR="00D82F59" w:rsidRDefault="001250DE">
      <w:pPr>
        <w:pStyle w:val="normal0"/>
        <w:jc w:val="both"/>
      </w:pPr>
      <w:r>
        <w:rPr>
          <w:sz w:val="24"/>
        </w:rPr>
        <w:t xml:space="preserve">Mr. Dunford reviewed the list of upcoming agenda items for the August 6, 2014 and August 13, 2014 meetings. </w:t>
      </w:r>
    </w:p>
    <w:p w:rsidR="00D82F59" w:rsidRDefault="00D82F59">
      <w:pPr>
        <w:pStyle w:val="normal0"/>
        <w:jc w:val="both"/>
      </w:pPr>
    </w:p>
    <w:p w:rsidR="00D82F59" w:rsidRDefault="001250DE">
      <w:pPr>
        <w:pStyle w:val="normal0"/>
        <w:jc w:val="both"/>
      </w:pPr>
      <w:r>
        <w:rPr>
          <w:b/>
          <w:sz w:val="24"/>
        </w:rPr>
        <w:t>TBD: Labor Counsel and Town Counsel Review for August 6, 2014</w:t>
      </w:r>
    </w:p>
    <w:p w:rsidR="00D82F59" w:rsidRDefault="00D82F59">
      <w:pPr>
        <w:pStyle w:val="normal0"/>
        <w:jc w:val="both"/>
      </w:pPr>
    </w:p>
    <w:p w:rsidR="00D82F59" w:rsidRDefault="001250DE">
      <w:pPr>
        <w:pStyle w:val="normal0"/>
        <w:jc w:val="both"/>
      </w:pPr>
      <w:r>
        <w:rPr>
          <w:b/>
          <w:sz w:val="24"/>
        </w:rPr>
        <w:t>TBD: Discuss Liquor Licensing fees and process prior to renewals</w:t>
      </w:r>
    </w:p>
    <w:p w:rsidR="00D82F59" w:rsidRDefault="001250DE">
      <w:pPr>
        <w:pStyle w:val="normal0"/>
        <w:jc w:val="both"/>
      </w:pPr>
      <w:r>
        <w:rPr>
          <w:b/>
          <w:sz w:val="24"/>
        </w:rPr>
        <w:tab/>
        <w:t xml:space="preserve">Discuss pros and cons of splitting tax rate w/ Ken Hull prior to Tax Classification Hearing.  </w:t>
      </w:r>
    </w:p>
    <w:p w:rsidR="00D82F59" w:rsidRDefault="001250DE">
      <w:pPr>
        <w:pStyle w:val="normal0"/>
        <w:jc w:val="both"/>
      </w:pPr>
      <w:r>
        <w:rPr>
          <w:sz w:val="24"/>
          <w:u w:val="single"/>
        </w:rPr>
        <w:tab/>
      </w:r>
      <w:r>
        <w:rPr>
          <w:b/>
          <w:sz w:val="24"/>
        </w:rPr>
        <w:t xml:space="preserve">Mr. McClennen stated that his project for the BOS goals will be done by August 6th.  </w:t>
      </w:r>
    </w:p>
    <w:p w:rsidR="00D82F59" w:rsidRDefault="001250DE">
      <w:pPr>
        <w:pStyle w:val="normal0"/>
        <w:jc w:val="both"/>
      </w:pPr>
      <w:r>
        <w:rPr>
          <w:b/>
          <w:sz w:val="24"/>
        </w:rPr>
        <w:tab/>
        <w:t xml:space="preserve">Cape Light Compact/CVEC/Assembly of Delegates representatives update </w:t>
      </w:r>
      <w:r>
        <w:rPr>
          <w:sz w:val="24"/>
          <w:u w:val="single"/>
        </w:rPr>
        <w:t>Adjourn:</w:t>
      </w:r>
    </w:p>
    <w:p w:rsidR="00D82F59" w:rsidRDefault="001250DE">
      <w:pPr>
        <w:pStyle w:val="normal0"/>
        <w:jc w:val="both"/>
      </w:pPr>
      <w:r>
        <w:rPr>
          <w:b/>
          <w:sz w:val="24"/>
        </w:rPr>
        <w:t xml:space="preserve">On a motion by Mr. Fuller, and seconded by Mr. McClennen, the Board voted to adjourn. </w:t>
      </w:r>
      <w:r>
        <w:rPr>
          <w:sz w:val="24"/>
        </w:rPr>
        <w:t xml:space="preserve"> The vote was 3-0-0.  </w:t>
      </w:r>
    </w:p>
    <w:p w:rsidR="00D82F59" w:rsidRDefault="00D82F59">
      <w:pPr>
        <w:pStyle w:val="normal0"/>
        <w:jc w:val="both"/>
      </w:pPr>
    </w:p>
    <w:p w:rsidR="00D82F59" w:rsidRDefault="001250DE">
      <w:pPr>
        <w:pStyle w:val="normal0"/>
        <w:jc w:val="both"/>
      </w:pPr>
      <w:r>
        <w:rPr>
          <w:sz w:val="24"/>
        </w:rPr>
        <w:t xml:space="preserve">The meeting adjourned at 9:02 PM.  </w:t>
      </w:r>
    </w:p>
    <w:sectPr w:rsidR="00D82F59" w:rsidSect="00D82F59">
      <w:foot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FAB" w:rsidRDefault="00142FAB" w:rsidP="00D82F59">
      <w:pPr>
        <w:spacing w:line="240" w:lineRule="auto"/>
      </w:pPr>
      <w:r>
        <w:separator/>
      </w:r>
    </w:p>
  </w:endnote>
  <w:endnote w:type="continuationSeparator" w:id="0">
    <w:p w:rsidR="00142FAB" w:rsidRDefault="00142FAB" w:rsidP="00D82F5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59" w:rsidRDefault="005E0246">
    <w:pPr>
      <w:pStyle w:val="normal0"/>
      <w:jc w:val="right"/>
    </w:pPr>
    <w:fldSimple w:instr="PAGE">
      <w:r w:rsidR="002B3920">
        <w:rPr>
          <w:noProof/>
        </w:rPr>
        <w:t>1</w:t>
      </w:r>
    </w:fldSimple>
    <w:r w:rsidR="001250DE">
      <w:t xml:space="preserve"> of </w:t>
    </w:r>
    <w:fldSimple w:instr="NUMPAGES">
      <w:r w:rsidR="002B3920">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FAB" w:rsidRDefault="00142FAB" w:rsidP="00D82F59">
      <w:pPr>
        <w:spacing w:line="240" w:lineRule="auto"/>
      </w:pPr>
      <w:r>
        <w:separator/>
      </w:r>
    </w:p>
  </w:footnote>
  <w:footnote w:type="continuationSeparator" w:id="0">
    <w:p w:rsidR="00142FAB" w:rsidRDefault="00142FAB" w:rsidP="00D82F5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D82F59"/>
    <w:rsid w:val="001250DE"/>
    <w:rsid w:val="00142FAB"/>
    <w:rsid w:val="002B3920"/>
    <w:rsid w:val="005C6DE6"/>
    <w:rsid w:val="005E0246"/>
    <w:rsid w:val="00CE40E8"/>
    <w:rsid w:val="00D82F59"/>
    <w:rsid w:val="00DC13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337"/>
  </w:style>
  <w:style w:type="paragraph" w:styleId="Heading1">
    <w:name w:val="heading 1"/>
    <w:basedOn w:val="normal0"/>
    <w:next w:val="normal0"/>
    <w:rsid w:val="00D82F59"/>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D82F59"/>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D82F59"/>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D82F59"/>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D82F59"/>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D82F59"/>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82F59"/>
  </w:style>
  <w:style w:type="paragraph" w:styleId="Title">
    <w:name w:val="Title"/>
    <w:basedOn w:val="normal0"/>
    <w:next w:val="normal0"/>
    <w:rsid w:val="00D82F59"/>
    <w:pPr>
      <w:keepNext/>
      <w:keepLines/>
      <w:contextualSpacing/>
    </w:pPr>
    <w:rPr>
      <w:rFonts w:ascii="Trebuchet MS" w:eastAsia="Trebuchet MS" w:hAnsi="Trebuchet MS" w:cs="Trebuchet MS"/>
      <w:sz w:val="42"/>
    </w:rPr>
  </w:style>
  <w:style w:type="paragraph" w:styleId="Subtitle">
    <w:name w:val="Subtitle"/>
    <w:basedOn w:val="normal0"/>
    <w:next w:val="normal0"/>
    <w:rsid w:val="00D82F59"/>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1735</Words>
  <Characters>9890</Characters>
  <Application>Microsoft Office Word</Application>
  <DocSecurity>0</DocSecurity>
  <Lines>82</Lines>
  <Paragraphs>23</Paragraphs>
  <ScaleCrop>false</ScaleCrop>
  <Company>Hewlett-Packard Company</Company>
  <LinksUpToDate>false</LinksUpToDate>
  <CharactersWithSpaces>11602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BOS7.16.14draft.docx</dc:title>
  <dc:creator>Marge Astles</dc:creator>
  <cp:lastModifiedBy>mastles</cp:lastModifiedBy>
  <cp:revision>2</cp:revision>
  <cp:lastPrinted>2014-07-18T14:46:00Z</cp:lastPrinted>
  <dcterms:created xsi:type="dcterms:W3CDTF">2014-07-18T15:08:00Z</dcterms:created>
  <dcterms:modified xsi:type="dcterms:W3CDTF">2014-07-18T15:08:00Z</dcterms:modified>
</cp:coreProperties>
</file>